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EB77C5">
      <w:pPr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</w:p>
    <w:p w14:paraId="6B1C8365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连云港港口控股集团有限公司招聘岗位表</w:t>
      </w:r>
    </w:p>
    <w:tbl>
      <w:tblPr>
        <w:tblStyle w:val="5"/>
        <w:tblpPr w:leftFromText="180" w:rightFromText="180" w:vertAnchor="text" w:horzAnchor="page" w:tblpX="1426" w:tblpY="294"/>
        <w:tblOverlap w:val="never"/>
        <w:tblW w:w="4997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035"/>
        <w:gridCol w:w="2120"/>
        <w:gridCol w:w="1099"/>
        <w:gridCol w:w="5228"/>
        <w:gridCol w:w="1866"/>
        <w:gridCol w:w="2632"/>
      </w:tblGrid>
      <w:tr w14:paraId="344D73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3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F8F64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7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FB60D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招聘岗位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D54FA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招聘</w:t>
            </w:r>
          </w:p>
          <w:p w14:paraId="010CFD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人数</w:t>
            </w:r>
          </w:p>
        </w:tc>
        <w:tc>
          <w:tcPr>
            <w:tcW w:w="18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44C19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专业需求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72857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联系人</w:t>
            </w:r>
          </w:p>
        </w:tc>
        <w:tc>
          <w:tcPr>
            <w:tcW w:w="9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643CF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联系电话</w:t>
            </w:r>
          </w:p>
        </w:tc>
      </w:tr>
      <w:tr w14:paraId="611132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5" w:hRule="atLeast"/>
        </w:trPr>
        <w:tc>
          <w:tcPr>
            <w:tcW w:w="3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EBA23D5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  <w:t>1</w:t>
            </w:r>
          </w:p>
        </w:tc>
        <w:tc>
          <w:tcPr>
            <w:tcW w:w="7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B0CE2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  <w:t>二级公司会计</w:t>
            </w:r>
            <w:r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江苏连云港</w:t>
            </w:r>
            <w:r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  <w:lang w:eastAsia="zh-CN"/>
              </w:rPr>
              <w:t>）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01248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  <w:t>1</w:t>
            </w:r>
            <w:r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2</w:t>
            </w:r>
          </w:p>
        </w:tc>
        <w:tc>
          <w:tcPr>
            <w:tcW w:w="18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FD538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  <w:t>会计，会计学</w:t>
            </w:r>
            <w:r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  <w:lang w:eastAsia="zh-CN"/>
              </w:rPr>
              <w:t>，</w:t>
            </w:r>
            <w:r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  <w:t>商务会计，财务管理，审计，审计学，金融，金融学，财政学，税务，税收学</w:t>
            </w:r>
          </w:p>
        </w:tc>
        <w:tc>
          <w:tcPr>
            <w:tcW w:w="667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6679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徐老师</w:t>
            </w:r>
          </w:p>
          <w:p w14:paraId="76D188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bookmarkStart w:id="0" w:name="_GoBack"/>
            <w:bookmarkEnd w:id="0"/>
          </w:p>
        </w:tc>
        <w:tc>
          <w:tcPr>
            <w:tcW w:w="941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D898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  <w:t>82386812</w:t>
            </w:r>
          </w:p>
          <w:p w14:paraId="65A882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</w:tr>
      <w:tr w14:paraId="3CB94D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5" w:hRule="atLeast"/>
        </w:trPr>
        <w:tc>
          <w:tcPr>
            <w:tcW w:w="3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7C3A6BA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2</w:t>
            </w:r>
          </w:p>
        </w:tc>
        <w:tc>
          <w:tcPr>
            <w:tcW w:w="7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E1F7B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  <w:t>二级公司会计</w:t>
            </w:r>
            <w:r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安徽凤台</w:t>
            </w:r>
            <w:r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  <w:lang w:eastAsia="zh-CN"/>
              </w:rPr>
              <w:t>）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6839B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1</w:t>
            </w:r>
          </w:p>
        </w:tc>
        <w:tc>
          <w:tcPr>
            <w:tcW w:w="18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0924E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  <w:t>会计，会计学</w:t>
            </w:r>
            <w:r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  <w:lang w:eastAsia="zh-CN"/>
              </w:rPr>
              <w:t>，</w:t>
            </w:r>
            <w:r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  <w:t>商务会计，财务管理，审计，审计学，金融，金融学，财政学，税务，税收学</w:t>
            </w:r>
          </w:p>
        </w:tc>
        <w:tc>
          <w:tcPr>
            <w:tcW w:w="667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F451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941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DCCB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</w:tr>
    </w:tbl>
    <w:p w14:paraId="4E04FC9F"/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817CC893-09A3-49CD-A9CD-A271DA9CA76E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2" w:fontKey="{9DA43E87-A65A-42E8-B6F7-B4D3D147AB52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009EDC16-CE3C-4A37-A67F-B00C03F5DCF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Q2YmMyYTkwOGU0MjA4ODcyZDRiODc4ZTY2MDlhOTYifQ=="/>
    <w:docVar w:name="KSO_WPS_MARK_KEY" w:val="f75ce933-bd92-43eb-b5b9-0501da465db4"/>
  </w:docVars>
  <w:rsids>
    <w:rsidRoot w:val="00EE3924"/>
    <w:rsid w:val="00025ABD"/>
    <w:rsid w:val="00056A04"/>
    <w:rsid w:val="00056F0F"/>
    <w:rsid w:val="000759E5"/>
    <w:rsid w:val="000765BE"/>
    <w:rsid w:val="000A114D"/>
    <w:rsid w:val="000B4ED3"/>
    <w:rsid w:val="000C445D"/>
    <w:rsid w:val="0010109B"/>
    <w:rsid w:val="001105DC"/>
    <w:rsid w:val="001475D7"/>
    <w:rsid w:val="0019559D"/>
    <w:rsid w:val="001B3D62"/>
    <w:rsid w:val="001C29BD"/>
    <w:rsid w:val="001C3969"/>
    <w:rsid w:val="001C7D8B"/>
    <w:rsid w:val="001D31CB"/>
    <w:rsid w:val="001F3BAB"/>
    <w:rsid w:val="00216D17"/>
    <w:rsid w:val="00216F4A"/>
    <w:rsid w:val="00226904"/>
    <w:rsid w:val="002340E7"/>
    <w:rsid w:val="002345EE"/>
    <w:rsid w:val="00273930"/>
    <w:rsid w:val="0029677F"/>
    <w:rsid w:val="002C60C7"/>
    <w:rsid w:val="002E0137"/>
    <w:rsid w:val="00316F32"/>
    <w:rsid w:val="00355666"/>
    <w:rsid w:val="00372541"/>
    <w:rsid w:val="00386B12"/>
    <w:rsid w:val="00392212"/>
    <w:rsid w:val="003A166F"/>
    <w:rsid w:val="003A6F3C"/>
    <w:rsid w:val="003C7F4A"/>
    <w:rsid w:val="00404090"/>
    <w:rsid w:val="004235D5"/>
    <w:rsid w:val="00425080"/>
    <w:rsid w:val="00472B8B"/>
    <w:rsid w:val="0048649F"/>
    <w:rsid w:val="004B3685"/>
    <w:rsid w:val="004C0C12"/>
    <w:rsid w:val="004C4675"/>
    <w:rsid w:val="004E4D66"/>
    <w:rsid w:val="004E68D7"/>
    <w:rsid w:val="004F7A63"/>
    <w:rsid w:val="00511DAA"/>
    <w:rsid w:val="00514E36"/>
    <w:rsid w:val="005200C2"/>
    <w:rsid w:val="00540465"/>
    <w:rsid w:val="0056638F"/>
    <w:rsid w:val="00573BBD"/>
    <w:rsid w:val="00593EE4"/>
    <w:rsid w:val="005D2094"/>
    <w:rsid w:val="005E0BDB"/>
    <w:rsid w:val="00617ABC"/>
    <w:rsid w:val="0062162E"/>
    <w:rsid w:val="006514A0"/>
    <w:rsid w:val="00652B52"/>
    <w:rsid w:val="00653B87"/>
    <w:rsid w:val="00675FF0"/>
    <w:rsid w:val="00697595"/>
    <w:rsid w:val="006E2231"/>
    <w:rsid w:val="006E6415"/>
    <w:rsid w:val="00710699"/>
    <w:rsid w:val="00741D5E"/>
    <w:rsid w:val="00761304"/>
    <w:rsid w:val="00765C2C"/>
    <w:rsid w:val="0077094B"/>
    <w:rsid w:val="00785474"/>
    <w:rsid w:val="00792F0C"/>
    <w:rsid w:val="007B3407"/>
    <w:rsid w:val="007B795C"/>
    <w:rsid w:val="007C38E9"/>
    <w:rsid w:val="007D0097"/>
    <w:rsid w:val="007D5115"/>
    <w:rsid w:val="007E23A3"/>
    <w:rsid w:val="007E5276"/>
    <w:rsid w:val="007F4DEB"/>
    <w:rsid w:val="00813779"/>
    <w:rsid w:val="00823CFA"/>
    <w:rsid w:val="0083788B"/>
    <w:rsid w:val="008502CA"/>
    <w:rsid w:val="008652B3"/>
    <w:rsid w:val="0087474C"/>
    <w:rsid w:val="008779B6"/>
    <w:rsid w:val="00882E33"/>
    <w:rsid w:val="008A29DE"/>
    <w:rsid w:val="008B3FE9"/>
    <w:rsid w:val="009037E0"/>
    <w:rsid w:val="009345ED"/>
    <w:rsid w:val="00965FFD"/>
    <w:rsid w:val="0099428B"/>
    <w:rsid w:val="009945FF"/>
    <w:rsid w:val="009D3D1C"/>
    <w:rsid w:val="009E41F3"/>
    <w:rsid w:val="009E7536"/>
    <w:rsid w:val="009E7E23"/>
    <w:rsid w:val="00A218F8"/>
    <w:rsid w:val="00A85009"/>
    <w:rsid w:val="00AF410E"/>
    <w:rsid w:val="00B10EB4"/>
    <w:rsid w:val="00B20931"/>
    <w:rsid w:val="00B25DE6"/>
    <w:rsid w:val="00BA5874"/>
    <w:rsid w:val="00BA6892"/>
    <w:rsid w:val="00BB2218"/>
    <w:rsid w:val="00C07EA2"/>
    <w:rsid w:val="00C13545"/>
    <w:rsid w:val="00C3345B"/>
    <w:rsid w:val="00C50532"/>
    <w:rsid w:val="00C53037"/>
    <w:rsid w:val="00C614C8"/>
    <w:rsid w:val="00C714C5"/>
    <w:rsid w:val="00C7526C"/>
    <w:rsid w:val="00C7646F"/>
    <w:rsid w:val="00C821C9"/>
    <w:rsid w:val="00C85481"/>
    <w:rsid w:val="00CB6FB0"/>
    <w:rsid w:val="00CC4269"/>
    <w:rsid w:val="00CD1AF6"/>
    <w:rsid w:val="00CE5462"/>
    <w:rsid w:val="00CF71E8"/>
    <w:rsid w:val="00D07637"/>
    <w:rsid w:val="00D07F19"/>
    <w:rsid w:val="00D143EB"/>
    <w:rsid w:val="00D31AC6"/>
    <w:rsid w:val="00D72B44"/>
    <w:rsid w:val="00DC00FD"/>
    <w:rsid w:val="00DD08F1"/>
    <w:rsid w:val="00DD0E2D"/>
    <w:rsid w:val="00E01FE0"/>
    <w:rsid w:val="00E05A0C"/>
    <w:rsid w:val="00E1691E"/>
    <w:rsid w:val="00E37E22"/>
    <w:rsid w:val="00E47B49"/>
    <w:rsid w:val="00EE3924"/>
    <w:rsid w:val="00EF513A"/>
    <w:rsid w:val="00F04777"/>
    <w:rsid w:val="00F06AC1"/>
    <w:rsid w:val="00F12B1C"/>
    <w:rsid w:val="00F62689"/>
    <w:rsid w:val="00F74311"/>
    <w:rsid w:val="00FF18B7"/>
    <w:rsid w:val="00FF26D0"/>
    <w:rsid w:val="021516C1"/>
    <w:rsid w:val="0A8B7850"/>
    <w:rsid w:val="12DC4A99"/>
    <w:rsid w:val="23710BAE"/>
    <w:rsid w:val="285B0B89"/>
    <w:rsid w:val="3AFB6CC1"/>
    <w:rsid w:val="42D8502A"/>
    <w:rsid w:val="444258FD"/>
    <w:rsid w:val="53695F9D"/>
    <w:rsid w:val="54085B16"/>
    <w:rsid w:val="5A6C5E1F"/>
    <w:rsid w:val="60AE479F"/>
    <w:rsid w:val="65540D01"/>
    <w:rsid w:val="65911D2B"/>
    <w:rsid w:val="66CD4116"/>
    <w:rsid w:val="66EE206C"/>
    <w:rsid w:val="717E44F1"/>
    <w:rsid w:val="72E37951"/>
    <w:rsid w:val="73D529D0"/>
    <w:rsid w:val="75E656D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7">
    <w:name w:val="Strong"/>
    <w:qFormat/>
    <w:uiPriority w:val="0"/>
    <w:rPr>
      <w:b/>
      <w:bCs/>
    </w:rPr>
  </w:style>
  <w:style w:type="character" w:styleId="8">
    <w:name w:val="Hyperlink"/>
    <w:qFormat/>
    <w:uiPriority w:val="0"/>
    <w:rPr>
      <w:color w:val="0000FF"/>
      <w:u w:val="single"/>
    </w:rPr>
  </w:style>
  <w:style w:type="character" w:customStyle="1" w:styleId="9">
    <w:name w:val="页脚 Char"/>
    <w:link w:val="2"/>
    <w:qFormat/>
    <w:uiPriority w:val="0"/>
    <w:rPr>
      <w:kern w:val="2"/>
      <w:sz w:val="18"/>
      <w:szCs w:val="18"/>
    </w:rPr>
  </w:style>
  <w:style w:type="character" w:customStyle="1" w:styleId="10">
    <w:name w:val="页眉 Char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156</Words>
  <Characters>164</Characters>
  <Lines>11</Lines>
  <Paragraphs>3</Paragraphs>
  <TotalTime>1</TotalTime>
  <ScaleCrop>false</ScaleCrop>
  <LinksUpToDate>false</LinksUpToDate>
  <CharactersWithSpaces>164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2016-12-07T05:16:00Z</dcterms:created>
  <dc:creator>微软用户</dc:creator>
  <cp:lastModifiedBy>徐添迅</cp:lastModifiedBy>
  <dcterms:modified xsi:type="dcterms:W3CDTF">2026-10-12T03:12:18Z</dcterms:modified>
  <dc:title>新海连（香港）有限公司2016年招聘公告</dc:title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7A2C84CDEF4B4F439915F78A896CE327_13</vt:lpwstr>
  </property>
  <property fmtid="{D5CDD505-2E9C-101B-9397-08002B2CF9AE}" pid="4" name="KSOTemplateDocerSaveRecord">
    <vt:lpwstr>eyJoZGlkIjoiZjBiY2ZmZDBlOTIyZWFlMGM0Y2Y5NGI5NzFhZjczZTIiLCJ1c2VySWQiOiIxNDgxNDA1NTE0In0=</vt:lpwstr>
  </property>
</Properties>
</file>